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96" w:type="dxa"/>
        <w:tblLook w:val="04A0" w:firstRow="1" w:lastRow="0" w:firstColumn="1" w:lastColumn="0" w:noHBand="0" w:noVBand="1"/>
      </w:tblPr>
      <w:tblGrid>
        <w:gridCol w:w="2199"/>
        <w:gridCol w:w="2199"/>
        <w:gridCol w:w="2199"/>
        <w:gridCol w:w="2199"/>
        <w:gridCol w:w="2199"/>
        <w:gridCol w:w="2201"/>
      </w:tblGrid>
      <w:tr w:rsidR="0042767D" w:rsidTr="0042767D">
        <w:trPr>
          <w:trHeight w:val="501"/>
        </w:trPr>
        <w:tc>
          <w:tcPr>
            <w:tcW w:w="13196" w:type="dxa"/>
            <w:gridSpan w:val="6"/>
          </w:tcPr>
          <w:p w:rsidR="0042767D" w:rsidRPr="0042767D" w:rsidRDefault="0042767D" w:rsidP="004276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Revolutions </w:t>
            </w:r>
            <w:r w:rsidR="004F4328">
              <w:rPr>
                <w:sz w:val="36"/>
                <w:szCs w:val="36"/>
              </w:rPr>
              <w:t xml:space="preserve">1800-1840ish </w:t>
            </w:r>
          </w:p>
        </w:tc>
      </w:tr>
      <w:tr w:rsidR="0042767D" w:rsidTr="0042767D">
        <w:trPr>
          <w:trHeight w:val="8726"/>
        </w:trPr>
        <w:tc>
          <w:tcPr>
            <w:tcW w:w="2199" w:type="dxa"/>
          </w:tcPr>
          <w:p w:rsidR="0042767D" w:rsidRDefault="0042767D" w:rsidP="0042767D">
            <w:pPr>
              <w:jc w:val="center"/>
              <w:rPr>
                <w:sz w:val="28"/>
                <w:szCs w:val="28"/>
                <w:u w:val="single"/>
              </w:rPr>
            </w:pPr>
            <w:r w:rsidRPr="0042767D">
              <w:rPr>
                <w:sz w:val="28"/>
                <w:szCs w:val="28"/>
                <w:u w:val="single"/>
              </w:rPr>
              <w:t>Political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t>Political machines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t>Era of the Common Man</w:t>
            </w:r>
            <w:r w:rsidRPr="004F4328">
              <w:rPr>
                <w:sz w:val="20"/>
                <w:szCs w:val="20"/>
              </w:rPr>
              <w:sym w:font="Wingdings" w:char="F0E0"/>
            </w:r>
            <w:r w:rsidRPr="004F4328">
              <w:rPr>
                <w:sz w:val="20"/>
                <w:szCs w:val="20"/>
              </w:rPr>
              <w:t>universal manhood suffrage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t>Spoils system and patronage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t>Increased taxes to accommodate increased government spending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t>Population drain to the west shifts political power and focus</w:t>
            </w:r>
          </w:p>
          <w:p w:rsidR="004F4328" w:rsidRDefault="004F4328" w:rsidP="004F4328">
            <w:pPr>
              <w:rPr>
                <w:sz w:val="24"/>
                <w:szCs w:val="24"/>
              </w:rPr>
            </w:pPr>
          </w:p>
          <w:p w:rsidR="004F4328" w:rsidRPr="004F4328" w:rsidRDefault="004F4328" w:rsidP="004F4328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42767D" w:rsidRDefault="0042767D" w:rsidP="0042767D">
            <w:pPr>
              <w:jc w:val="center"/>
              <w:rPr>
                <w:sz w:val="28"/>
                <w:szCs w:val="28"/>
                <w:u w:val="single"/>
              </w:rPr>
            </w:pPr>
            <w:r w:rsidRPr="0042767D">
              <w:rPr>
                <w:sz w:val="28"/>
                <w:szCs w:val="28"/>
                <w:u w:val="single"/>
              </w:rPr>
              <w:t>Economic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t>American fur trappers &amp; ecological imperialism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proofErr w:type="spellStart"/>
            <w:r w:rsidRPr="004F4328">
              <w:rPr>
                <w:sz w:val="20"/>
                <w:szCs w:val="20"/>
              </w:rPr>
              <w:t>Seige</w:t>
            </w:r>
            <w:proofErr w:type="spellEnd"/>
            <w:r w:rsidRPr="004F4328">
              <w:rPr>
                <w:sz w:val="20"/>
                <w:szCs w:val="20"/>
              </w:rPr>
              <w:t xml:space="preserve"> Mentality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t>Cottage Industry replaced by factories and unskilled labor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t>Labor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sym w:font="Wingdings" w:char="F0E0"/>
            </w:r>
            <w:r w:rsidRPr="004F4328">
              <w:rPr>
                <w:sz w:val="20"/>
                <w:szCs w:val="20"/>
              </w:rPr>
              <w:t>Slavery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sym w:font="Wingdings" w:char="F0E0"/>
            </w:r>
            <w:r w:rsidRPr="004F4328">
              <w:rPr>
                <w:sz w:val="20"/>
                <w:szCs w:val="20"/>
              </w:rPr>
              <w:t>Factory workers: “wage slaves”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t>Mechanization and Industrialization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sym w:font="Wingdings" w:char="F0E0"/>
            </w:r>
            <w:r w:rsidRPr="004F4328">
              <w:rPr>
                <w:sz w:val="20"/>
                <w:szCs w:val="20"/>
              </w:rPr>
              <w:t>Samuel Slater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sym w:font="Wingdings" w:char="F0E0"/>
            </w:r>
            <w:r w:rsidRPr="004F4328">
              <w:rPr>
                <w:sz w:val="20"/>
                <w:szCs w:val="20"/>
              </w:rPr>
              <w:t>Eli Whitney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sym w:font="Wingdings" w:char="F0E0"/>
            </w:r>
            <w:r w:rsidRPr="004F4328">
              <w:rPr>
                <w:sz w:val="20"/>
                <w:szCs w:val="20"/>
              </w:rPr>
              <w:t>Cyrus McCormick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t>Protective Tariffs and unstable currency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t>Women and Work: Lowell Massachusetts Girls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t>Internal Improvements</w:t>
            </w:r>
          </w:p>
          <w:p w:rsidR="004F4328" w:rsidRDefault="004F4328" w:rsidP="004F4328">
            <w:pPr>
              <w:rPr>
                <w:sz w:val="24"/>
                <w:szCs w:val="24"/>
              </w:rPr>
            </w:pPr>
          </w:p>
          <w:p w:rsidR="004F4328" w:rsidRPr="004F4328" w:rsidRDefault="004F4328" w:rsidP="004F4328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42767D" w:rsidRDefault="0042767D" w:rsidP="0042767D">
            <w:pPr>
              <w:jc w:val="center"/>
              <w:rPr>
                <w:sz w:val="28"/>
                <w:szCs w:val="28"/>
                <w:u w:val="single"/>
              </w:rPr>
            </w:pPr>
            <w:r w:rsidRPr="0042767D">
              <w:rPr>
                <w:sz w:val="28"/>
                <w:szCs w:val="28"/>
                <w:u w:val="single"/>
              </w:rPr>
              <w:t>Religious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Calvinist rigor had begun to dissipate (TULIP)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</w:p>
          <w:p w:rsidR="004F4328" w:rsidRDefault="004F4328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Rationalism and Enlightenment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</w:p>
          <w:p w:rsidR="004F4328" w:rsidRDefault="004F4328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Deism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Unitarianism</w:t>
            </w:r>
          </w:p>
        </w:tc>
        <w:tc>
          <w:tcPr>
            <w:tcW w:w="2199" w:type="dxa"/>
          </w:tcPr>
          <w:p w:rsidR="0042767D" w:rsidRDefault="0042767D" w:rsidP="0042767D">
            <w:pPr>
              <w:jc w:val="center"/>
              <w:rPr>
                <w:sz w:val="28"/>
                <w:szCs w:val="28"/>
                <w:u w:val="single"/>
              </w:rPr>
            </w:pPr>
            <w:r w:rsidRPr="0042767D">
              <w:rPr>
                <w:sz w:val="28"/>
                <w:szCs w:val="28"/>
                <w:u w:val="single"/>
              </w:rPr>
              <w:t>Social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Americans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Jackson’s Policies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Trail of Tears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</w:p>
          <w:p w:rsidR="004F4328" w:rsidRDefault="004F4328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Migration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</w:p>
          <w:p w:rsidR="004F4328" w:rsidRDefault="004F4328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Immigration and Nativism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</w:p>
          <w:p w:rsidR="004F4328" w:rsidRDefault="004F4328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Slavery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</w:p>
          <w:p w:rsidR="004F4328" w:rsidRDefault="004F4328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Alcoholism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</w:p>
          <w:p w:rsidR="004F4328" w:rsidRDefault="004F4328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Urbanization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</w:p>
          <w:p w:rsidR="004F4328" w:rsidRDefault="004F4328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Institutions (prisons and mental hospital)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possessed by demon spirits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</w:p>
          <w:p w:rsidR="004F4328" w:rsidRDefault="004F4328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</w:t>
            </w:r>
          </w:p>
          <w:p w:rsid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domestic feminism</w:t>
            </w:r>
          </w:p>
          <w:p w:rsidR="004F4328" w:rsidRPr="004F4328" w:rsidRDefault="004F4328" w:rsidP="004F4328">
            <w:pPr>
              <w:rPr>
                <w:sz w:val="20"/>
                <w:szCs w:val="20"/>
              </w:rPr>
            </w:pPr>
            <w:r w:rsidRPr="004F432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cult of domesticity</w:t>
            </w:r>
          </w:p>
        </w:tc>
        <w:tc>
          <w:tcPr>
            <w:tcW w:w="2199" w:type="dxa"/>
          </w:tcPr>
          <w:p w:rsidR="0042767D" w:rsidRDefault="0042767D" w:rsidP="0042767D">
            <w:pPr>
              <w:jc w:val="center"/>
              <w:rPr>
                <w:sz w:val="28"/>
                <w:szCs w:val="28"/>
                <w:u w:val="single"/>
              </w:rPr>
            </w:pPr>
            <w:r w:rsidRPr="0042767D">
              <w:rPr>
                <w:sz w:val="28"/>
                <w:szCs w:val="28"/>
                <w:u w:val="single"/>
              </w:rPr>
              <w:t>Intellectual</w:t>
            </w:r>
          </w:p>
          <w:p w:rsidR="0047058A" w:rsidRDefault="004F4328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mistrust of “book </w:t>
            </w:r>
            <w:proofErr w:type="spellStart"/>
            <w:r>
              <w:rPr>
                <w:sz w:val="20"/>
                <w:szCs w:val="20"/>
              </w:rPr>
              <w:t>larnin</w:t>
            </w:r>
            <w:proofErr w:type="spellEnd"/>
            <w:r>
              <w:rPr>
                <w:sz w:val="20"/>
                <w:szCs w:val="20"/>
              </w:rPr>
              <w:t>’”</w:t>
            </w:r>
            <w:r w:rsidR="0047058A">
              <w:rPr>
                <w:sz w:val="20"/>
                <w:szCs w:val="20"/>
              </w:rPr>
              <w:t xml:space="preserve"> and few secular universities</w:t>
            </w:r>
          </w:p>
          <w:p w:rsidR="0047058A" w:rsidRDefault="0047058A" w:rsidP="004F4328">
            <w:pPr>
              <w:rPr>
                <w:sz w:val="20"/>
                <w:szCs w:val="20"/>
              </w:rPr>
            </w:pPr>
          </w:p>
          <w:p w:rsidR="0047058A" w:rsidRDefault="0047058A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 of assimilation</w:t>
            </w:r>
          </w:p>
          <w:p w:rsidR="0047058A" w:rsidRDefault="0047058A" w:rsidP="004F4328">
            <w:pPr>
              <w:rPr>
                <w:sz w:val="20"/>
                <w:szCs w:val="20"/>
              </w:rPr>
            </w:pPr>
          </w:p>
          <w:p w:rsidR="0047058A" w:rsidRDefault="0047058A" w:rsidP="004F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Alexis de Tocqueville</w:t>
            </w:r>
          </w:p>
          <w:p w:rsidR="0047058A" w:rsidRDefault="0047058A" w:rsidP="004F4328">
            <w:pPr>
              <w:rPr>
                <w:sz w:val="20"/>
                <w:szCs w:val="20"/>
              </w:rPr>
            </w:pPr>
            <w:r w:rsidRPr="0047058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American democratic experiment flourishes because no aristocracy</w:t>
            </w:r>
          </w:p>
          <w:p w:rsidR="0047058A" w:rsidRDefault="0047058A" w:rsidP="004F4328">
            <w:pPr>
              <w:rPr>
                <w:sz w:val="20"/>
                <w:szCs w:val="20"/>
              </w:rPr>
            </w:pPr>
            <w:r w:rsidRPr="0047058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Christianity is a governing force in America</w:t>
            </w:r>
          </w:p>
          <w:p w:rsidR="0047058A" w:rsidRDefault="0047058A" w:rsidP="004F4328">
            <w:pPr>
              <w:rPr>
                <w:sz w:val="20"/>
                <w:szCs w:val="20"/>
              </w:rPr>
            </w:pPr>
          </w:p>
          <w:p w:rsidR="0047058A" w:rsidRPr="004F4328" w:rsidRDefault="0047058A" w:rsidP="004F4328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</w:tcPr>
          <w:p w:rsidR="0042767D" w:rsidRDefault="0042767D" w:rsidP="0042767D">
            <w:pPr>
              <w:jc w:val="center"/>
              <w:rPr>
                <w:sz w:val="28"/>
                <w:szCs w:val="28"/>
                <w:u w:val="single"/>
              </w:rPr>
            </w:pPr>
            <w:r w:rsidRPr="0042767D">
              <w:rPr>
                <w:sz w:val="28"/>
                <w:szCs w:val="28"/>
                <w:u w:val="single"/>
              </w:rPr>
              <w:t>Artistic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Rudimentary and derivative art and portraiture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  <w:r w:rsidRPr="0047058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Charles Wilson Peale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  <w:r w:rsidRPr="0047058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Gilbert Stuart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</w:p>
          <w:p w:rsid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endeavors consist of political pamphlets and Autobiographies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</w:p>
          <w:p w:rsidR="0047058A" w:rsidRP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Rugged architecture, functional, no beauty</w:t>
            </w:r>
          </w:p>
        </w:tc>
      </w:tr>
      <w:tr w:rsidR="0042767D" w:rsidTr="004F4328">
        <w:trPr>
          <w:trHeight w:val="501"/>
        </w:trPr>
        <w:tc>
          <w:tcPr>
            <w:tcW w:w="13194" w:type="dxa"/>
            <w:gridSpan w:val="6"/>
          </w:tcPr>
          <w:p w:rsidR="0042767D" w:rsidRPr="0042767D" w:rsidRDefault="00B56FFC" w:rsidP="004F43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Why Reform? 182</w:t>
            </w:r>
            <w:r w:rsidR="0042767D">
              <w:rPr>
                <w:sz w:val="36"/>
                <w:szCs w:val="36"/>
              </w:rPr>
              <w:t>0-1860</w:t>
            </w:r>
          </w:p>
        </w:tc>
      </w:tr>
      <w:tr w:rsidR="0042767D" w:rsidTr="0042767D">
        <w:trPr>
          <w:trHeight w:val="8387"/>
        </w:trPr>
        <w:tc>
          <w:tcPr>
            <w:tcW w:w="2199" w:type="dxa"/>
          </w:tcPr>
          <w:p w:rsidR="0042767D" w:rsidRDefault="0042767D" w:rsidP="004F4328">
            <w:pPr>
              <w:jc w:val="center"/>
              <w:rPr>
                <w:sz w:val="28"/>
                <w:szCs w:val="28"/>
                <w:u w:val="single"/>
              </w:rPr>
            </w:pPr>
            <w:r w:rsidRPr="0042767D">
              <w:rPr>
                <w:sz w:val="28"/>
                <w:szCs w:val="28"/>
                <w:u w:val="single"/>
              </w:rPr>
              <w:t>Political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Corruption and graft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infrastructure for influx of immigrants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</w:p>
          <w:p w:rsid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 from political elite to “mob”-</w:t>
            </w:r>
            <w:proofErr w:type="spellStart"/>
            <w:r>
              <w:rPr>
                <w:sz w:val="20"/>
                <w:szCs w:val="20"/>
              </w:rPr>
              <w:t>ocracy</w:t>
            </w:r>
            <w:proofErr w:type="spellEnd"/>
          </w:p>
          <w:p w:rsidR="0047058A" w:rsidRDefault="0047058A" w:rsidP="0047058A">
            <w:pPr>
              <w:rPr>
                <w:sz w:val="20"/>
                <w:szCs w:val="20"/>
              </w:rPr>
            </w:pPr>
          </w:p>
          <w:p w:rsid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Unqualified appointees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  <w:r w:rsidRPr="0047058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Assassination of Garfield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  <w:r w:rsidRPr="0047058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Pendleton Civil Service Act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</w:p>
          <w:p w:rsid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Taxes will pay for public education to create an educated voter!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</w:p>
          <w:p w:rsid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political ideology will change and become more “homespun”</w:t>
            </w:r>
          </w:p>
          <w:p w:rsidR="0047058A" w:rsidRPr="0047058A" w:rsidRDefault="0047058A" w:rsidP="0047058A">
            <w:pPr>
              <w:rPr>
                <w:sz w:val="20"/>
                <w:szCs w:val="20"/>
              </w:rPr>
            </w:pPr>
            <w:r w:rsidRPr="0047058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”Log Cabin and Hard Cider”</w:t>
            </w:r>
          </w:p>
        </w:tc>
        <w:tc>
          <w:tcPr>
            <w:tcW w:w="2199" w:type="dxa"/>
          </w:tcPr>
          <w:p w:rsidR="0042767D" w:rsidRDefault="0042767D" w:rsidP="004F4328">
            <w:pPr>
              <w:jc w:val="center"/>
              <w:rPr>
                <w:sz w:val="28"/>
                <w:szCs w:val="28"/>
                <w:u w:val="single"/>
              </w:rPr>
            </w:pPr>
            <w:r w:rsidRPr="0042767D">
              <w:rPr>
                <w:sz w:val="28"/>
                <w:szCs w:val="28"/>
                <w:u w:val="single"/>
              </w:rPr>
              <w:t>Economic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Continuation through Manifest Destiny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Conservationist movement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  <w:r w:rsidRPr="0047058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Yellowstone National Park (1872)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  <w:r w:rsidRPr="0047058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National Parks Act (1913)</w:t>
            </w:r>
          </w:p>
          <w:p w:rsidR="0047058A" w:rsidRDefault="0047058A" w:rsidP="0047058A">
            <w:pPr>
              <w:rPr>
                <w:sz w:val="20"/>
                <w:szCs w:val="20"/>
              </w:rPr>
            </w:pPr>
          </w:p>
          <w:p w:rsidR="0047058A" w:rsidRDefault="0047058A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  <w:r w:rsidR="00786216">
              <w:rPr>
                <w:sz w:val="20"/>
                <w:szCs w:val="20"/>
              </w:rPr>
              <w:t>-crop economy in south will create an economic gap between North/West and South</w:t>
            </w:r>
          </w:p>
          <w:p w:rsidR="00786216" w:rsidRDefault="00786216" w:rsidP="0047058A">
            <w:pPr>
              <w:rPr>
                <w:sz w:val="20"/>
                <w:szCs w:val="20"/>
              </w:rPr>
            </w:pPr>
          </w:p>
          <w:p w:rsidR="00786216" w:rsidRDefault="00786216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Cotton Gin revives Slavery!</w:t>
            </w:r>
          </w:p>
          <w:p w:rsidR="00786216" w:rsidRDefault="00786216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Unions</w:t>
            </w:r>
          </w:p>
          <w:p w:rsidR="00786216" w:rsidRDefault="00786216" w:rsidP="0047058A">
            <w:pPr>
              <w:rPr>
                <w:sz w:val="20"/>
                <w:szCs w:val="20"/>
              </w:rPr>
            </w:pPr>
            <w:r w:rsidRPr="00786216">
              <w:rPr>
                <w:sz w:val="20"/>
                <w:szCs w:val="20"/>
              </w:rPr>
              <w:sym w:font="Wingdings" w:char="F0E0"/>
            </w:r>
            <w:r>
              <w:rPr>
                <w:i/>
                <w:sz w:val="20"/>
                <w:szCs w:val="20"/>
              </w:rPr>
              <w:t>Commonwealth v. Hunt</w:t>
            </w:r>
          </w:p>
          <w:p w:rsidR="00786216" w:rsidRDefault="00786216" w:rsidP="0047058A">
            <w:pPr>
              <w:rPr>
                <w:sz w:val="20"/>
                <w:szCs w:val="20"/>
              </w:rPr>
            </w:pPr>
            <w:r w:rsidRPr="0078621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strikes, scabs, immigrants</w:t>
            </w:r>
          </w:p>
          <w:p w:rsidR="00786216" w:rsidRDefault="00786216" w:rsidP="0047058A">
            <w:pPr>
              <w:rPr>
                <w:sz w:val="20"/>
                <w:szCs w:val="20"/>
              </w:rPr>
            </w:pPr>
          </w:p>
          <w:p w:rsidR="00786216" w:rsidRDefault="00786216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Nullification Crisis/Compromise of 1833</w:t>
            </w:r>
          </w:p>
          <w:p w:rsidR="00786216" w:rsidRDefault="00786216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Panics and Treasury</w:t>
            </w:r>
          </w:p>
          <w:p w:rsidR="00786216" w:rsidRDefault="00786216" w:rsidP="0047058A">
            <w:pPr>
              <w:rPr>
                <w:sz w:val="20"/>
                <w:szCs w:val="20"/>
              </w:rPr>
            </w:pPr>
          </w:p>
          <w:p w:rsidR="00786216" w:rsidRDefault="00786216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Dowry system to become </w:t>
            </w:r>
            <w:proofErr w:type="spellStart"/>
            <w:r>
              <w:rPr>
                <w:sz w:val="20"/>
                <w:szCs w:val="20"/>
              </w:rPr>
              <w:t>housewifes</w:t>
            </w:r>
            <w:proofErr w:type="spellEnd"/>
          </w:p>
          <w:p w:rsidR="00786216" w:rsidRDefault="00786216" w:rsidP="0047058A">
            <w:pPr>
              <w:rPr>
                <w:sz w:val="20"/>
                <w:szCs w:val="20"/>
              </w:rPr>
            </w:pPr>
          </w:p>
          <w:p w:rsidR="00786216" w:rsidRPr="00786216" w:rsidRDefault="00786216" w:rsidP="00470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unifies America</w:t>
            </w:r>
          </w:p>
        </w:tc>
        <w:tc>
          <w:tcPr>
            <w:tcW w:w="2199" w:type="dxa"/>
          </w:tcPr>
          <w:p w:rsidR="0042767D" w:rsidRDefault="0042767D" w:rsidP="004F4328">
            <w:pPr>
              <w:jc w:val="center"/>
              <w:rPr>
                <w:sz w:val="28"/>
                <w:szCs w:val="28"/>
                <w:u w:val="single"/>
              </w:rPr>
            </w:pPr>
            <w:r w:rsidRPr="0042767D">
              <w:rPr>
                <w:sz w:val="28"/>
                <w:szCs w:val="28"/>
                <w:u w:val="single"/>
              </w:rPr>
              <w:t>Religious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PENDULUM!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</w:p>
          <w:p w:rsidR="00786216" w:rsidRDefault="00786216" w:rsidP="00786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Transcendentalism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  <w:r w:rsidRPr="0078621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Emerson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  <w:r w:rsidRPr="0078621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Thoreau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</w:p>
          <w:p w:rsidR="00786216" w:rsidRDefault="00786216" w:rsidP="00786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86216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Great Awakening!!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  <w:r w:rsidRPr="0078621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Charles G. Finney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  <w:r w:rsidRPr="0078621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conversion experience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  <w:r w:rsidRPr="0078621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tent revivals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  <w:r w:rsidRPr="0078621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”loving” GOD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  <w:r w:rsidRPr="0078621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religious feminism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  <w:r w:rsidRPr="0078621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reorganized churches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</w:p>
          <w:p w:rsidR="00786216" w:rsidRDefault="00786216" w:rsidP="00786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Evangelism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</w:p>
          <w:p w:rsidR="00786216" w:rsidRDefault="00786216" w:rsidP="00786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Mormonism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  <w:r w:rsidRPr="0078621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Joseph Smith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  <w:r w:rsidRPr="00786216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Brigham Young</w:t>
            </w:r>
          </w:p>
          <w:p w:rsidR="00786216" w:rsidRDefault="00786216" w:rsidP="00786216">
            <w:pPr>
              <w:rPr>
                <w:sz w:val="20"/>
                <w:szCs w:val="20"/>
              </w:rPr>
            </w:pPr>
          </w:p>
          <w:p w:rsidR="00786216" w:rsidRPr="00786216" w:rsidRDefault="00786216" w:rsidP="00786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Missionary Work</w:t>
            </w:r>
          </w:p>
        </w:tc>
        <w:tc>
          <w:tcPr>
            <w:tcW w:w="2199" w:type="dxa"/>
          </w:tcPr>
          <w:p w:rsidR="0042767D" w:rsidRDefault="0042767D" w:rsidP="004F4328">
            <w:pPr>
              <w:jc w:val="center"/>
              <w:rPr>
                <w:sz w:val="28"/>
                <w:szCs w:val="28"/>
                <w:u w:val="single"/>
              </w:rPr>
            </w:pPr>
            <w:r w:rsidRPr="0042767D">
              <w:rPr>
                <w:sz w:val="28"/>
                <w:szCs w:val="28"/>
                <w:u w:val="single"/>
              </w:rPr>
              <w:t>Social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t>Reservation system and b/cm nomadic hunter/gatherers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t>RUGGED INDIVIDUALISM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t xml:space="preserve">Answer to the list of problems is rooted in 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t>**Activist Christianity**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t>Settlement houses and Jane Addams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t>Abolitionist movement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t>Temperance and Prohibition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sym w:font="Wingdings" w:char="F0E0"/>
            </w:r>
            <w:r w:rsidRPr="00B56FFC">
              <w:rPr>
                <w:sz w:val="19"/>
                <w:szCs w:val="19"/>
              </w:rPr>
              <w:t>American Temperance Society (moderation)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sym w:font="Wingdings" w:char="F0E0"/>
            </w:r>
            <w:r w:rsidRPr="00B56FFC">
              <w:rPr>
                <w:sz w:val="19"/>
                <w:szCs w:val="19"/>
              </w:rPr>
              <w:t>Carrie Nation (axe)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sym w:font="Wingdings" w:char="F0E0"/>
            </w:r>
            <w:r w:rsidRPr="00B56FFC">
              <w:rPr>
                <w:sz w:val="19"/>
                <w:szCs w:val="19"/>
              </w:rPr>
              <w:t>Maine Law (1</w:t>
            </w:r>
            <w:r w:rsidRPr="00B56FFC">
              <w:rPr>
                <w:sz w:val="19"/>
                <w:szCs w:val="19"/>
                <w:vertAlign w:val="superscript"/>
              </w:rPr>
              <w:t>st</w:t>
            </w:r>
            <w:r w:rsidRPr="00B56FFC">
              <w:rPr>
                <w:sz w:val="19"/>
                <w:szCs w:val="19"/>
              </w:rPr>
              <w:t xml:space="preserve"> prohibition law)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proofErr w:type="spellStart"/>
            <w:r w:rsidRPr="00B56FFC">
              <w:rPr>
                <w:sz w:val="19"/>
                <w:szCs w:val="19"/>
              </w:rPr>
              <w:t>Dorthea</w:t>
            </w:r>
            <w:proofErr w:type="spellEnd"/>
            <w:r w:rsidRPr="00B56FFC">
              <w:rPr>
                <w:sz w:val="19"/>
                <w:szCs w:val="19"/>
              </w:rPr>
              <w:t xml:space="preserve"> Dix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sym w:font="Wingdings" w:char="F0E0"/>
            </w:r>
            <w:r w:rsidRPr="00B56FFC">
              <w:rPr>
                <w:sz w:val="19"/>
                <w:szCs w:val="19"/>
              </w:rPr>
              <w:t>prison and mental hospital reform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t>Women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sym w:font="Wingdings" w:char="F0E0"/>
            </w:r>
            <w:r w:rsidRPr="00B56FFC">
              <w:rPr>
                <w:sz w:val="19"/>
                <w:szCs w:val="19"/>
              </w:rPr>
              <w:t>Higher education (Mary Lyon)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sym w:font="Wingdings" w:char="F0E0"/>
            </w:r>
            <w:r w:rsidRPr="00B56FFC">
              <w:rPr>
                <w:sz w:val="19"/>
                <w:szCs w:val="19"/>
              </w:rPr>
              <w:t>Suffrage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t>Susan B. Anthony</w:t>
            </w:r>
          </w:p>
          <w:p w:rsidR="00786216" w:rsidRPr="00B56FFC" w:rsidRDefault="00786216" w:rsidP="00786216">
            <w:pPr>
              <w:rPr>
                <w:sz w:val="19"/>
                <w:szCs w:val="19"/>
              </w:rPr>
            </w:pPr>
            <w:r w:rsidRPr="00B56FFC">
              <w:rPr>
                <w:sz w:val="19"/>
                <w:szCs w:val="19"/>
              </w:rPr>
              <w:t>Elizabeth Cady Stanton</w:t>
            </w:r>
          </w:p>
          <w:p w:rsidR="00786216" w:rsidRPr="00B56FFC" w:rsidRDefault="00786216" w:rsidP="00786216">
            <w:pPr>
              <w:rPr>
                <w:sz w:val="20"/>
                <w:szCs w:val="20"/>
              </w:rPr>
            </w:pPr>
            <w:r w:rsidRPr="00B56FFC">
              <w:rPr>
                <w:i/>
                <w:sz w:val="19"/>
                <w:szCs w:val="19"/>
              </w:rPr>
              <w:t>Declaration of Sentiments</w:t>
            </w:r>
          </w:p>
        </w:tc>
        <w:tc>
          <w:tcPr>
            <w:tcW w:w="2199" w:type="dxa"/>
          </w:tcPr>
          <w:p w:rsidR="0042767D" w:rsidRDefault="0042767D" w:rsidP="004F4328">
            <w:pPr>
              <w:jc w:val="center"/>
              <w:rPr>
                <w:sz w:val="28"/>
                <w:szCs w:val="28"/>
                <w:u w:val="single"/>
              </w:rPr>
            </w:pPr>
            <w:r w:rsidRPr="0042767D">
              <w:rPr>
                <w:sz w:val="28"/>
                <w:szCs w:val="28"/>
                <w:u w:val="single"/>
              </w:rPr>
              <w:t>Intellectual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Transcendentalism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Lyceum Movement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Noah Webster (standardized American language and spelling)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Horace Mann (universal public elementary schools)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William McGuffey (McGuffey Readers standardize textbooks and education)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Audubon and ornitho</w:t>
            </w:r>
            <w:bookmarkStart w:id="0" w:name="_GoBack"/>
            <w:bookmarkEnd w:id="0"/>
            <w:r>
              <w:rPr>
                <w:sz w:val="20"/>
                <w:szCs w:val="20"/>
              </w:rPr>
              <w:t>logy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supported universities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</w:p>
          <w:p w:rsidR="00B56FFC" w:rsidRDefault="00B56FFC" w:rsidP="00B5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Gospel v. Social Darwinism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</w:p>
          <w:p w:rsidR="00B56FFC" w:rsidRDefault="00B56FFC" w:rsidP="00B5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Utopian Societies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Brook Farm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Oneida Community</w:t>
            </w:r>
          </w:p>
          <w:p w:rsidR="00B56FFC" w:rsidRP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The Shakers</w:t>
            </w:r>
          </w:p>
        </w:tc>
        <w:tc>
          <w:tcPr>
            <w:tcW w:w="2201" w:type="dxa"/>
          </w:tcPr>
          <w:p w:rsidR="0042767D" w:rsidRDefault="0042767D" w:rsidP="004F4328">
            <w:pPr>
              <w:jc w:val="center"/>
              <w:rPr>
                <w:sz w:val="28"/>
                <w:szCs w:val="28"/>
                <w:u w:val="single"/>
              </w:rPr>
            </w:pPr>
            <w:r w:rsidRPr="0042767D">
              <w:rPr>
                <w:sz w:val="28"/>
                <w:szCs w:val="28"/>
                <w:u w:val="single"/>
              </w:rPr>
              <w:t>Artistic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Hudson River School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landscape art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1</w:t>
            </w:r>
            <w:r w:rsidRPr="00B56FF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uniquely American art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</w:p>
          <w:p w:rsidR="00B56FFC" w:rsidRDefault="00B56FFC" w:rsidP="00B5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Explosion of American literature and poetry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Cooper*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Irving*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Bryant*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Hawthorne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Alcott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Melville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Poe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Whitman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 w:rsidRPr="00B56FF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Dickenson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*Knickerbockers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Circulation libraries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</w:p>
          <w:p w:rsidR="00B56FFC" w:rsidRDefault="00B56FFC" w:rsidP="00B5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Revival of Greco-Roman architecture and neoclassicism</w:t>
            </w:r>
          </w:p>
          <w:p w:rsidR="00B56FFC" w:rsidRDefault="00B56FFC" w:rsidP="00B56FFC">
            <w:pPr>
              <w:rPr>
                <w:sz w:val="20"/>
                <w:szCs w:val="20"/>
              </w:rPr>
            </w:pPr>
          </w:p>
          <w:p w:rsidR="00B56FFC" w:rsidRPr="00B56FFC" w:rsidRDefault="00B56FFC" w:rsidP="00B56FFC">
            <w:pPr>
              <w:rPr>
                <w:sz w:val="20"/>
                <w:szCs w:val="20"/>
              </w:rPr>
            </w:pPr>
          </w:p>
        </w:tc>
      </w:tr>
    </w:tbl>
    <w:p w:rsidR="00411564" w:rsidRDefault="00411564" w:rsidP="0042767D"/>
    <w:sectPr w:rsidR="00411564" w:rsidSect="004276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16" w:rsidRDefault="00786216" w:rsidP="0042767D">
      <w:pPr>
        <w:spacing w:after="0" w:line="240" w:lineRule="auto"/>
      </w:pPr>
      <w:r>
        <w:separator/>
      </w:r>
    </w:p>
  </w:endnote>
  <w:endnote w:type="continuationSeparator" w:id="0">
    <w:p w:rsidR="00786216" w:rsidRDefault="00786216" w:rsidP="0042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16" w:rsidRDefault="00786216" w:rsidP="0042767D">
      <w:pPr>
        <w:spacing w:after="0" w:line="240" w:lineRule="auto"/>
      </w:pPr>
      <w:r>
        <w:separator/>
      </w:r>
    </w:p>
  </w:footnote>
  <w:footnote w:type="continuationSeparator" w:id="0">
    <w:p w:rsidR="00786216" w:rsidRDefault="00786216" w:rsidP="00427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7D"/>
    <w:rsid w:val="00411564"/>
    <w:rsid w:val="0042767D"/>
    <w:rsid w:val="0047058A"/>
    <w:rsid w:val="004F4328"/>
    <w:rsid w:val="00786216"/>
    <w:rsid w:val="00B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7D"/>
  </w:style>
  <w:style w:type="paragraph" w:styleId="Footer">
    <w:name w:val="footer"/>
    <w:basedOn w:val="Normal"/>
    <w:link w:val="FooterChar"/>
    <w:uiPriority w:val="99"/>
    <w:unhideWhenUsed/>
    <w:rsid w:val="0042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7D"/>
  </w:style>
  <w:style w:type="paragraph" w:styleId="Footer">
    <w:name w:val="footer"/>
    <w:basedOn w:val="Normal"/>
    <w:link w:val="FooterChar"/>
    <w:uiPriority w:val="99"/>
    <w:unhideWhenUsed/>
    <w:rsid w:val="00427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Platt</dc:creator>
  <cp:lastModifiedBy>April Platt</cp:lastModifiedBy>
  <cp:revision>2</cp:revision>
  <dcterms:created xsi:type="dcterms:W3CDTF">2012-11-09T13:20:00Z</dcterms:created>
  <dcterms:modified xsi:type="dcterms:W3CDTF">2012-11-09T13:20:00Z</dcterms:modified>
</cp:coreProperties>
</file>